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A7" w:rsidRDefault="002222A7" w:rsidP="002222A7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Разведение овец</w:t>
      </w:r>
    </w:p>
    <w:p w:rsidR="002222A7" w:rsidRDefault="002222A7" w:rsidP="002222A7">
      <w:pPr>
        <w:spacing w:after="0" w:line="360" w:lineRule="auto"/>
        <w:ind w:firstLine="284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Общее описание</w:t>
      </w:r>
    </w:p>
    <w:p w:rsidR="002222A7" w:rsidRDefault="002222A7" w:rsidP="002222A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Бизнес – идея  предусматривает разведение овец для получения мяса.</w:t>
      </w:r>
    </w:p>
    <w:p w:rsidR="002222A7" w:rsidRDefault="002222A7" w:rsidP="002222A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Развитие животноводства определено Казахстаном одним из главных приоритетов в АПК. В настоящее время численность скота медленно, но верно увеличивается.</w:t>
      </w:r>
    </w:p>
    <w:p w:rsidR="002222A7" w:rsidRDefault="002222A7" w:rsidP="002222A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Повышается и потребительский спрос на мясо. Зафиксирован постоянный рост цен: только за период 2005 - 2009 годов розничная цена 1 кг баранины повысилась в  2,7 раза.</w:t>
      </w:r>
    </w:p>
    <w:p w:rsidR="002222A7" w:rsidRDefault="002222A7" w:rsidP="002222A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Популярность овцеводства у начинающих предпринимателей, проживающих на селе, связана с несколькими причинами. Во-первых, овцы неприхотливы и их разведение не настолько трудоёмко. Во-вторых, падёж овец гораздо меньше, чем любых других животных. В-третьих, поскольку овцы животные пастбищные – с кормами проблем не наблюдается. И, в-четвёртых, начать разведение овец можно даже с небольшого количества голов.</w:t>
      </w:r>
    </w:p>
    <w:p w:rsidR="002222A7" w:rsidRDefault="002222A7" w:rsidP="002222A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В настоящее время в Казахстане разводятся 3 породы специализированных мясосальных курдючных овец – едильбаевская, казахская грубошерстная и сарыаркинская, а также 3 комбинированного направления – казахская полугрубошерстная, дегересская и атырауская курдючная порода смушкового мясосального направления.</w:t>
      </w:r>
    </w:p>
    <w:p w:rsidR="002222A7" w:rsidRDefault="002222A7" w:rsidP="002222A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Основная продукция, на которую можно разводить овец – это мясо, молоко и шерсть. Цены на шерсть на сегодняшний день не так высоки, как ранее, поэтому делать сильную ставку на это направление не стоит. Молоко продавать в больших количествах тоже достаточно проблематично, а вот продавать мясо вполне реально.</w:t>
      </w:r>
    </w:p>
    <w:p w:rsidR="002222A7" w:rsidRDefault="002222A7" w:rsidP="002222A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Характеристика</w:t>
      </w:r>
      <w:r>
        <w:rPr>
          <w:rFonts w:eastAsia="Times New Roman" w:cs="Arial"/>
          <w:bCs/>
          <w:szCs w:val="24"/>
          <w:lang w:val="kk-KZ" w:eastAsia="ru-RU"/>
        </w:rPr>
        <w:t xml:space="preserve"> </w:t>
      </w:r>
      <w:r>
        <w:rPr>
          <w:rFonts w:eastAsia="Times New Roman" w:cs="Arial"/>
          <w:b/>
          <w:bCs/>
          <w:i/>
          <w:szCs w:val="24"/>
          <w:lang w:val="kk-KZ" w:eastAsia="ru-RU"/>
        </w:rPr>
        <w:t>продукции</w:t>
      </w:r>
      <w:r>
        <w:rPr>
          <w:rFonts w:eastAsia="Times New Roman" w:cs="Arial"/>
          <w:bCs/>
          <w:szCs w:val="24"/>
          <w:lang w:val="kk-KZ" w:eastAsia="ru-RU"/>
        </w:rPr>
        <w:t>.</w:t>
      </w:r>
    </w:p>
    <w:p w:rsidR="002222A7" w:rsidRDefault="002222A7" w:rsidP="002222A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Существует несколько видов баранины. Различают собственно баранину, мясо молочных ягнят и мясо молодых барашков. Молочный ягненок - это животное, имеющее возраст до 8 недель. Мясо ягненка считается деликатесным – оно особенно нежное и мягкое. Мясо молодых барашков - мясо животных, возрастом от 3 месяцев до 1 года. Оно тоже вкусное и нежное, но несколько уступает мясу молочного ягненка. Баранина - мясо овец, имеющих возраст более 1 года. Баранина тоже является вкусным мясом, но оно не такое нежное, так как имеет более плотную консистенцию. Баранью тушу жарят (целиком или по частям), варят или готовят на пару, употребляют в соленом и копченом виде.</w:t>
      </w:r>
    </w:p>
    <w:p w:rsidR="002222A7" w:rsidRDefault="002222A7" w:rsidP="002222A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Сбыт.</w:t>
      </w:r>
      <w:r>
        <w:rPr>
          <w:rFonts w:eastAsia="Times New Roman" w:cs="Arial"/>
          <w:bCs/>
          <w:szCs w:val="24"/>
          <w:lang w:val="kk-KZ" w:eastAsia="ru-RU"/>
        </w:rPr>
        <w:t xml:space="preserve"> Основными потребителями мяса являются городские мясные рынки, а также шашлычные, кафе и рестораны. В качестве прямых потребителей следует рассматривать частные домохозяйства, приобретающие овец на согым или для праздников.</w:t>
      </w:r>
    </w:p>
    <w:p w:rsidR="002222A7" w:rsidRDefault="002222A7" w:rsidP="002222A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</w:p>
    <w:p w:rsidR="002222A7" w:rsidRDefault="002222A7" w:rsidP="002222A7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Технология</w:t>
      </w:r>
    </w:p>
    <w:p w:rsidR="002222A7" w:rsidRDefault="002222A7" w:rsidP="002222A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В овцеводстве различают несколько технологий содержания овец: </w:t>
      </w:r>
      <w:proofErr w:type="gramStart"/>
      <w:r>
        <w:rPr>
          <w:rFonts w:eastAsia="Times New Roman" w:cs="Arial"/>
          <w:bCs/>
          <w:szCs w:val="24"/>
          <w:lang w:eastAsia="ru-RU"/>
        </w:rPr>
        <w:t>круглогодовая</w:t>
      </w:r>
      <w:proofErr w:type="gramEnd"/>
      <w:r>
        <w:rPr>
          <w:rFonts w:eastAsia="Times New Roman" w:cs="Arial"/>
          <w:bCs/>
          <w:szCs w:val="24"/>
          <w:lang w:eastAsia="ru-RU"/>
        </w:rPr>
        <w:t xml:space="preserve"> стойловая, пастбищная, пастбищно-стойловая и стойлово-пастбищная. Чаще всего в </w:t>
      </w:r>
      <w:r>
        <w:rPr>
          <w:rFonts w:eastAsia="Times New Roman" w:cs="Arial"/>
          <w:bCs/>
          <w:szCs w:val="24"/>
          <w:lang w:eastAsia="ru-RU"/>
        </w:rPr>
        <w:lastRenderedPageBreak/>
        <w:t xml:space="preserve">овцеводстве применяется технологии, которые основываются на экстенсивном использовании пастбищ. </w:t>
      </w:r>
    </w:p>
    <w:p w:rsidR="002222A7" w:rsidRDefault="002222A7" w:rsidP="002222A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eastAsia="ru-RU"/>
        </w:rPr>
        <w:t xml:space="preserve">Кормление овец. </w:t>
      </w:r>
      <w:r>
        <w:rPr>
          <w:rFonts w:eastAsia="Times New Roman" w:cs="Arial"/>
          <w:bCs/>
          <w:szCs w:val="24"/>
          <w:lang w:eastAsia="ru-RU"/>
        </w:rPr>
        <w:t>В основу кормовых рационов входят в зимнее время хорошее сено и солома, в летнее время — зеленая масса и подножный корм.</w:t>
      </w:r>
    </w:p>
    <w:p w:rsidR="002222A7" w:rsidRDefault="002222A7" w:rsidP="002222A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Сено желательно луговое из смеси бобовых и злаковых растений, лучшим является клеверное и люцерновое, по 1,5—2,0 кг в сутки на голову. Дополнительным кормом является кормовая солома. Лучшей соломой считается ячменная и овсяная по 0,5 — 0,75 кг в сутки на 1 голову.</w:t>
      </w:r>
    </w:p>
    <w:p w:rsidR="002222A7" w:rsidRDefault="002222A7" w:rsidP="002222A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Из сочных кормов хорошо давать кормовую свеклу, морковь, картофель.</w:t>
      </w:r>
    </w:p>
    <w:p w:rsidR="002222A7" w:rsidRDefault="002222A7" w:rsidP="002222A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eastAsia="ru-RU"/>
        </w:rPr>
        <w:t xml:space="preserve">Воспроизводство овец. </w:t>
      </w:r>
      <w:r>
        <w:rPr>
          <w:rFonts w:eastAsia="Times New Roman" w:cs="Arial"/>
          <w:bCs/>
          <w:szCs w:val="24"/>
          <w:lang w:eastAsia="ru-RU"/>
        </w:rPr>
        <w:t>Наиболее простым способом определения времени первой случки для различных пород принято считать достижение животным живой массы 66—75% от взрослой овцы, что обычно достигается в возрасте 15—20 месяцев. Если ярки хорошо развиты и достигают средней живой массы 40 кг, то животноводы-любители могут пускать их в случку уже по истечении одного года. Племенных баранчиков в случку можно допускать в двенадцать месяцев при условии хорошего физического развития (75—80% от живой массы взрослого барана).</w:t>
      </w:r>
    </w:p>
    <w:p w:rsidR="002222A7" w:rsidRDefault="002222A7" w:rsidP="002222A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Суягность овцематок продолжается чаще всего 143 — 156 дней (20—22 недели).</w:t>
      </w:r>
    </w:p>
    <w:p w:rsidR="002222A7" w:rsidRDefault="002222A7" w:rsidP="002222A7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eastAsia="ru-RU"/>
        </w:rPr>
        <w:t xml:space="preserve">Выращивание ягнят. </w:t>
      </w:r>
      <w:r>
        <w:rPr>
          <w:rFonts w:eastAsia="Times New Roman" w:cs="Arial"/>
          <w:bCs/>
          <w:szCs w:val="24"/>
          <w:lang w:eastAsia="ru-RU"/>
        </w:rPr>
        <w:t xml:space="preserve">После рождения ягненка, прежде всего, удаляют рукой слизь из его ротовой и носовой полости. Пуповину обрезают на расстоянии 60—80 мм от живота и прижигают настойкой йода или спиртом. Ягненка обтирают чистой и сухой мешковиной и укрывают ветошью, чтобы избежать переохлаждения </w:t>
      </w:r>
      <w:proofErr w:type="spellStart"/>
      <w:r>
        <w:rPr>
          <w:rFonts w:eastAsia="Times New Roman" w:cs="Arial"/>
          <w:bCs/>
          <w:szCs w:val="24"/>
          <w:lang w:eastAsia="ru-RU"/>
        </w:rPr>
        <w:t>необсохшего</w:t>
      </w:r>
      <w:proofErr w:type="spellEnd"/>
      <w:r>
        <w:rPr>
          <w:rFonts w:eastAsia="Times New Roman" w:cs="Arial"/>
          <w:bCs/>
          <w:szCs w:val="24"/>
          <w:lang w:eastAsia="ru-RU"/>
        </w:rPr>
        <w:t xml:space="preserve"> ягненка.</w:t>
      </w:r>
    </w:p>
    <w:p w:rsidR="002222A7" w:rsidRDefault="002222A7" w:rsidP="002222A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Первым кормом для ягненка служит молозиво матери, обладающее высокой питательной ценностью, бактерицидными и иммунологическими свойствами.</w:t>
      </w:r>
    </w:p>
    <w:p w:rsidR="002222A7" w:rsidRDefault="002222A7" w:rsidP="002222A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С 2—3-недельного возраста ягнят приучают к мелкому сену, моркови и концентратам. Пока ягнята находятся вместе с матками, они сосут их произвольно. При выделении ягнят в отдельные станки к маткам их подпускают в течение первого месяца пять-шесть раз в сутки через равные трехчасовые интервалы, оставляя их с матками на полчаса, во второй месяц к маткам пускают четыре раза и в третий месяц — три раза в сутки. На ночь ягнят к маткам не подпускают.</w:t>
      </w:r>
    </w:p>
    <w:p w:rsidR="002222A7" w:rsidRDefault="002222A7" w:rsidP="002222A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Хорошее сено ягнята получают вволю, </w:t>
      </w:r>
      <w:proofErr w:type="spellStart"/>
      <w:r>
        <w:rPr>
          <w:rFonts w:eastAsia="Times New Roman" w:cs="Arial"/>
          <w:bCs/>
          <w:szCs w:val="24"/>
          <w:lang w:eastAsia="ru-RU"/>
        </w:rPr>
        <w:t>конц</w:t>
      </w:r>
      <w:proofErr w:type="gramStart"/>
      <w:r>
        <w:rPr>
          <w:rFonts w:eastAsia="Times New Roman" w:cs="Arial"/>
          <w:bCs/>
          <w:szCs w:val="24"/>
          <w:lang w:eastAsia="ru-RU"/>
        </w:rPr>
        <w:t>.к</w:t>
      </w:r>
      <w:proofErr w:type="gramEnd"/>
      <w:r>
        <w:rPr>
          <w:rFonts w:eastAsia="Times New Roman" w:cs="Arial"/>
          <w:bCs/>
          <w:szCs w:val="24"/>
          <w:lang w:eastAsia="ru-RU"/>
        </w:rPr>
        <w:t>орма</w:t>
      </w:r>
      <w:proofErr w:type="spellEnd"/>
      <w:r>
        <w:rPr>
          <w:rFonts w:eastAsia="Times New Roman" w:cs="Arial"/>
          <w:bCs/>
          <w:szCs w:val="24"/>
          <w:lang w:eastAsia="ru-RU"/>
        </w:rPr>
        <w:t xml:space="preserve"> постепенно доводят до 0,5 кг. Соль-лизунец должна быть постоянно. Правильно выращенные ягнята к моменту отбивки должны иметь живую массу 50% от матери.</w:t>
      </w:r>
    </w:p>
    <w:p w:rsidR="002222A7" w:rsidRDefault="002222A7" w:rsidP="002222A7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Помещение для содержания овец необходимо самое простое – подойдёт старый деревянный загон для скота или заброшенные фермы, которых полно в любой деревне. Система отопления не нужна, так как овцы прекрасно переносят мороз. </w:t>
      </w:r>
    </w:p>
    <w:p w:rsidR="002222A7" w:rsidRDefault="002222A7" w:rsidP="002222A7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Овец лучше приобретать в проверенных сертифицированных хозяйствах. Это поможет избежать проблем. При большом планируемом поголовье лучше приобретать в разных хозяйствах, дабы избежать межродового скрещивания.</w:t>
      </w:r>
    </w:p>
    <w:p w:rsidR="002222A7" w:rsidRDefault="002222A7" w:rsidP="002222A7">
      <w:pPr>
        <w:spacing w:after="0" w:line="360" w:lineRule="auto"/>
        <w:ind w:firstLine="284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lastRenderedPageBreak/>
        <w:t>Персонал</w:t>
      </w:r>
    </w:p>
    <w:p w:rsidR="002222A7" w:rsidRDefault="002222A7" w:rsidP="002222A7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При небольшом стаде все работы можно проводить самостоятельно, с использованием услуг по выпасу скота. Требуется привлекать ветврача для вакцинаций.</w:t>
      </w:r>
    </w:p>
    <w:p w:rsidR="002222A7" w:rsidRDefault="002222A7" w:rsidP="002222A7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</w:p>
    <w:p w:rsidR="002222A7" w:rsidRDefault="002222A7" w:rsidP="002222A7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val="kk-KZ" w:eastAsia="ru-RU"/>
        </w:rPr>
        <w:t>Экономика</w:t>
      </w:r>
    </w:p>
    <w:p w:rsidR="002222A7" w:rsidRDefault="002222A7" w:rsidP="002222A7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Первоначальные инвестиции</w:t>
      </w:r>
    </w:p>
    <w:p w:rsidR="002222A7" w:rsidRDefault="002222A7" w:rsidP="002222A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Стоимость 1 головы молодняка составляет в среднем 10 000 тенге. При приобретении 8 голов затраты составят 80 000 тенге.</w:t>
      </w:r>
    </w:p>
    <w:p w:rsidR="002222A7" w:rsidRDefault="002222A7" w:rsidP="002222A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К пероначальным затратам следует отнести расходы на корм в течение 2-х лет (исходя из того, что овец на мясо выращивают до 1-1,5-летнего возраста и времени для достижения молодняка необходимого для случки возраста).</w:t>
      </w:r>
    </w:p>
    <w:p w:rsidR="002222A7" w:rsidRDefault="002222A7" w:rsidP="002222A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Расходы на корма (с учетом летнего выпаса): сено 2 кг/день на 1 голову * 180 дней * 8 000 тенге/тонна = 2 880 тенге, зерно 0,5 кг/день * 180 дней * 30 000 тенге/тонна = 2 700 тенге, морковь кормовая 1 кг/день * 180 дней * 30 000 тенге/тонна = 5 400 тенге. Итого расходы на корма составят 10 980 тенге в год на 1 голову.</w:t>
      </w:r>
    </w:p>
    <w:p w:rsidR="002222A7" w:rsidRDefault="002222A7" w:rsidP="002222A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При размере стада (8 взрослых овец, 12 ягнят) за 2 года затраты вырастут до 307 440 тенге. Всего инвестиции (с учетом приобретения овец) составят 387 440 тенге.</w:t>
      </w:r>
    </w:p>
    <w:p w:rsidR="002222A7" w:rsidRDefault="002222A7" w:rsidP="002222A7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Доходы</w:t>
      </w:r>
    </w:p>
    <w:p w:rsidR="002222A7" w:rsidRDefault="002222A7" w:rsidP="002222A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Продавая в год по 12 голов (равное полученному приплоду), можно получить доход, равный: 12 голов * 30 000 тенге/1 голова = 360 000 тенге ежегодно.</w:t>
      </w:r>
    </w:p>
    <w:p w:rsidR="002222A7" w:rsidRDefault="002222A7" w:rsidP="002222A7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eastAsia="ru-RU"/>
        </w:rPr>
        <w:t>Расходы</w:t>
      </w:r>
    </w:p>
    <w:p w:rsidR="002222A7" w:rsidRDefault="002222A7" w:rsidP="002222A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Затраты на корм составляют 10 980 тенге на 1 голову (расчет приведен выше), для 12 голов – 131 760 тенге в год. Расходы на </w:t>
      </w:r>
      <w:proofErr w:type="spellStart"/>
      <w:r>
        <w:rPr>
          <w:rFonts w:eastAsia="Times New Roman" w:cs="Arial"/>
          <w:bCs/>
          <w:szCs w:val="24"/>
          <w:lang w:eastAsia="ru-RU"/>
        </w:rPr>
        <w:t>вет</w:t>
      </w:r>
      <w:proofErr w:type="gramStart"/>
      <w:r>
        <w:rPr>
          <w:rFonts w:eastAsia="Times New Roman" w:cs="Arial"/>
          <w:bCs/>
          <w:szCs w:val="24"/>
          <w:lang w:eastAsia="ru-RU"/>
        </w:rPr>
        <w:t>.п</w:t>
      </w:r>
      <w:proofErr w:type="gramEnd"/>
      <w:r>
        <w:rPr>
          <w:rFonts w:eastAsia="Times New Roman" w:cs="Arial"/>
          <w:bCs/>
          <w:szCs w:val="24"/>
          <w:lang w:eastAsia="ru-RU"/>
        </w:rPr>
        <w:t>репараты</w:t>
      </w:r>
      <w:proofErr w:type="spellEnd"/>
      <w:r>
        <w:rPr>
          <w:rFonts w:eastAsia="Times New Roman" w:cs="Arial"/>
          <w:bCs/>
          <w:szCs w:val="24"/>
          <w:lang w:eastAsia="ru-RU"/>
        </w:rPr>
        <w:t xml:space="preserve">, выпас могут составить 30 000 тенге в год. Всего затраты составят 161 760 тенге. </w:t>
      </w:r>
    </w:p>
    <w:p w:rsidR="002222A7" w:rsidRDefault="002222A7" w:rsidP="002222A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Таким образом, ежегодная прибыль составляет 198 240 тенге, вложенные средства возвращаются через 2 года после начала реализации овец.</w:t>
      </w:r>
    </w:p>
    <w:p w:rsidR="001D2689" w:rsidRDefault="001D2689">
      <w:bookmarkStart w:id="0" w:name="_GoBack"/>
      <w:bookmarkEnd w:id="0"/>
    </w:p>
    <w:sectPr w:rsidR="001D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A7"/>
    <w:rsid w:val="001D2689"/>
    <w:rsid w:val="0022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A7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22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A7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22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1</cp:revision>
  <dcterms:created xsi:type="dcterms:W3CDTF">2015-02-09T12:08:00Z</dcterms:created>
  <dcterms:modified xsi:type="dcterms:W3CDTF">2015-02-09T12:11:00Z</dcterms:modified>
</cp:coreProperties>
</file>