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Бизнес–идея</w:t>
      </w:r>
      <w:r w:rsidRPr="00212E40">
        <w:rPr>
          <w:rFonts w:eastAsia="Times New Roman" w:cs="Arial"/>
          <w:bCs/>
          <w:szCs w:val="24"/>
          <w:lang w:val="kk-KZ" w:eastAsia="ru-RU"/>
        </w:rPr>
        <w:t xml:space="preserve"> предусматривает </w:t>
      </w:r>
      <w:r>
        <w:rPr>
          <w:rFonts w:eastAsia="Times New Roman" w:cs="Arial"/>
          <w:bCs/>
          <w:szCs w:val="24"/>
          <w:lang w:val="kk-KZ" w:eastAsia="ru-RU"/>
        </w:rPr>
        <w:t>организацию деятельности</w:t>
      </w:r>
      <w:r w:rsidRPr="00C41CD3">
        <w:rPr>
          <w:rFonts w:eastAsia="Times New Roman" w:cs="Arial"/>
          <w:bCs/>
          <w:szCs w:val="24"/>
          <w:lang w:val="kk-KZ" w:eastAsia="ru-RU"/>
        </w:rPr>
        <w:t xml:space="preserve"> по </w:t>
      </w:r>
      <w:r>
        <w:rPr>
          <w:rFonts w:eastAsia="Times New Roman" w:cs="Arial"/>
          <w:bCs/>
          <w:szCs w:val="24"/>
          <w:lang w:val="kk-KZ" w:eastAsia="ru-RU"/>
        </w:rPr>
        <w:t>производству кисломолочной продукции (айрана)</w:t>
      </w:r>
      <w:r w:rsidRPr="00C41CD3">
        <w:rPr>
          <w:rFonts w:eastAsia="Times New Roman" w:cs="Arial"/>
          <w:bCs/>
          <w:szCs w:val="24"/>
          <w:lang w:val="kk-KZ" w:eastAsia="ru-RU"/>
        </w:rPr>
        <w:t>.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77455D">
        <w:rPr>
          <w:rFonts w:eastAsia="Times New Roman" w:cs="Arial"/>
          <w:bCs/>
          <w:szCs w:val="24"/>
          <w:lang w:val="kk-KZ" w:eastAsia="ru-RU"/>
        </w:rPr>
        <w:t>Цельномолочная, кисломолочная отрасль Казахстана в основном представлена производством питьевого молока, питьевых сливок, мороженого и различных кисломолочных напитков, в т.ч. и национальных. Ежегодно каждый казахстанец потребляет в среднем 405 литров молока. При этом нередко большая часть из этого объема приходится на долю импортных производителей. Эксперты объясняют ситуацию недостатком мощностей</w:t>
      </w:r>
      <w:r>
        <w:rPr>
          <w:rFonts w:eastAsia="Times New Roman" w:cs="Arial"/>
          <w:bCs/>
          <w:szCs w:val="24"/>
          <w:lang w:val="kk-KZ" w:eastAsia="ru-RU"/>
        </w:rPr>
        <w:t xml:space="preserve"> местных молочно-товарных ферм.</w:t>
      </w:r>
    </w:p>
    <w:p w:rsidR="00DF232B" w:rsidRPr="006C081A" w:rsidRDefault="00DF232B" w:rsidP="00DF232B">
      <w:pPr>
        <w:spacing w:after="0" w:line="360" w:lineRule="auto"/>
        <w:ind w:firstLine="284"/>
        <w:jc w:val="both"/>
        <w:rPr>
          <w:lang w:val="kk-KZ"/>
        </w:rPr>
      </w:pPr>
      <w:r>
        <w:rPr>
          <w:rFonts w:eastAsia="Times New Roman" w:cs="Arial"/>
          <w:bCs/>
          <w:szCs w:val="24"/>
          <w:lang w:val="kk-KZ" w:eastAsia="ru-RU"/>
        </w:rPr>
        <w:t>Кроме того, в</w:t>
      </w:r>
      <w:r w:rsidRPr="008544B1">
        <w:rPr>
          <w:rFonts w:eastAsia="Times New Roman" w:cs="Arial"/>
          <w:bCs/>
          <w:szCs w:val="24"/>
          <w:lang w:val="kk-KZ" w:eastAsia="ru-RU"/>
        </w:rPr>
        <w:t xml:space="preserve"> Казахстане растет потребность в молочной продукции. По прогнозам экспертов, уже через пару лет объем потребления в нашей стране может достигнуть европейского уровня, где в настоящее время он составляет примерно 500-600 литров в год на человека.</w:t>
      </w:r>
      <w:r w:rsidRPr="008544B1">
        <w:t xml:space="preserve"> </w:t>
      </w:r>
      <w:r w:rsidRPr="008544B1">
        <w:rPr>
          <w:rFonts w:eastAsia="Times New Roman" w:cs="Arial"/>
          <w:bCs/>
          <w:szCs w:val="24"/>
          <w:lang w:val="kk-KZ" w:eastAsia="ru-RU"/>
        </w:rPr>
        <w:t>По данным российских экспертов, расходы населения на продукты питания в сравнении с расходами на товары непродуктового сектора в России ниже, чем в Казахстане – 29% против 34% соответственно. При этом, по сведениям республиканского агентства по статистике, итоги 4 квартала 2011 года показали, что самыми потребляемыми продуктами питания в нашей стране являлись молоко и молочные продукты</w:t>
      </w:r>
      <w:r>
        <w:rPr>
          <w:rFonts w:eastAsia="Times New Roman" w:cs="Arial"/>
          <w:bCs/>
          <w:szCs w:val="24"/>
          <w:lang w:val="kk-KZ" w:eastAsia="ru-RU"/>
        </w:rPr>
        <w:t>.</w:t>
      </w:r>
    </w:p>
    <w:p w:rsidR="00DF232B" w:rsidRPr="006C081A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Описание продукции</w:t>
      </w:r>
    </w:p>
    <w:p w:rsidR="00DF232B" w:rsidRPr="00800395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00395">
        <w:rPr>
          <w:rFonts w:eastAsia="Times New Roman" w:cs="Arial"/>
          <w:bCs/>
          <w:szCs w:val="24"/>
          <w:lang w:val="kk-KZ" w:eastAsia="ru-RU"/>
        </w:rPr>
        <w:t xml:space="preserve">Кисломолочные продукты получаются в процессе переработки молока, заключающемся в сбраживании исходного сырья некоторыми микроорганизмами, из которых мы отметим в первую очередь молочнокислые или молочные бактерии, а кроме них, молочные дрожжи. </w:t>
      </w:r>
    </w:p>
    <w:p w:rsidR="00DF232B" w:rsidRPr="00800395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00395">
        <w:rPr>
          <w:rFonts w:eastAsia="Times New Roman" w:cs="Arial"/>
          <w:bCs/>
          <w:szCs w:val="24"/>
          <w:lang w:val="kk-KZ" w:eastAsia="ru-RU"/>
        </w:rPr>
        <w:t xml:space="preserve">По составу закваски молочнокислые продукты разделяют на продукты молочнокислого и смешанного (молочнокислого и спиртового) брожения. </w:t>
      </w:r>
    </w:p>
    <w:p w:rsidR="00DF232B" w:rsidRPr="00800395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00395">
        <w:rPr>
          <w:rFonts w:eastAsia="Times New Roman" w:cs="Arial"/>
          <w:bCs/>
          <w:szCs w:val="24"/>
          <w:lang w:val="kk-KZ" w:eastAsia="ru-RU"/>
        </w:rPr>
        <w:t xml:space="preserve">К первым относят простоквашу, йогурт, ряженку, варенец, сметану, творог. 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00395">
        <w:rPr>
          <w:rFonts w:eastAsia="Times New Roman" w:cs="Arial"/>
          <w:bCs/>
          <w:szCs w:val="24"/>
          <w:lang w:val="kk-KZ" w:eastAsia="ru-RU"/>
        </w:rPr>
        <w:t>Ко вторым — кумыс, шубат, айран, курт, а также кефир.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0625A3"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 продукта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A30B0C">
        <w:rPr>
          <w:rFonts w:eastAsia="Times New Roman" w:cs="Arial"/>
          <w:bCs/>
          <w:szCs w:val="24"/>
          <w:lang w:val="kk-KZ" w:eastAsia="ru-RU"/>
        </w:rPr>
        <w:t>Айран – это кисломолочный напиток на основе катыка или сузьмы, получаемый при смешивании основного ингредиента с водой, солью или сахаром. Для айрана специфично нестойкое состояние, отторжение жидкости, поэтому его делают непосредственно перед употреблением, смешивая родниковую холодную воду с катыком или же взбалтывают перед употреблением, если айран приготовлен заранее или с начинкой, для которой требуется настаивание.</w:t>
      </w:r>
      <w:r w:rsidRPr="00AF01A5">
        <w:t xml:space="preserve"> </w:t>
      </w:r>
      <w:r w:rsidRPr="00AF01A5">
        <w:rPr>
          <w:rFonts w:eastAsia="Times New Roman" w:cs="Arial"/>
          <w:bCs/>
          <w:szCs w:val="24"/>
          <w:lang w:val="kk-KZ" w:eastAsia="ru-RU"/>
        </w:rPr>
        <w:t>Айран, как и многие кисломолочные напитки, обладает массой полезных свойств: он благотворно влияет на секреторную деятельность желудка и кишечника, укрепляет нервную систему, обладает бактерицидными свойствами.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52607B">
        <w:rPr>
          <w:rFonts w:eastAsia="Times New Roman" w:cs="Arial"/>
          <w:b/>
          <w:bCs/>
          <w:i/>
          <w:szCs w:val="24"/>
          <w:lang w:val="kk-KZ" w:eastAsia="ru-RU"/>
        </w:rPr>
        <w:t>Сбыт</w:t>
      </w:r>
      <w:r>
        <w:rPr>
          <w:rFonts w:eastAsia="Times New Roman" w:cs="Arial"/>
          <w:bCs/>
          <w:szCs w:val="24"/>
          <w:lang w:val="kk-KZ" w:eastAsia="ru-RU"/>
        </w:rPr>
        <w:t xml:space="preserve"> можно осуществлять через супермаркеты и магазины, а также через </w:t>
      </w:r>
      <w:r w:rsidRPr="009B027E">
        <w:rPr>
          <w:rFonts w:eastAsia="Times New Roman" w:cs="Arial"/>
          <w:bCs/>
          <w:szCs w:val="24"/>
          <w:lang w:val="kk-KZ" w:eastAsia="ru-RU"/>
        </w:rPr>
        <w:t>больничные учреждения, пансионаты, системы общественн</w:t>
      </w:r>
      <w:r>
        <w:rPr>
          <w:rFonts w:eastAsia="Times New Roman" w:cs="Arial"/>
          <w:bCs/>
          <w:szCs w:val="24"/>
          <w:lang w:val="kk-KZ" w:eastAsia="ru-RU"/>
        </w:rPr>
        <w:t xml:space="preserve">ого питания детских садов, </w:t>
      </w:r>
      <w:r>
        <w:rPr>
          <w:rFonts w:eastAsia="Times New Roman" w:cs="Arial"/>
          <w:bCs/>
          <w:szCs w:val="24"/>
          <w:lang w:val="kk-KZ" w:eastAsia="ru-RU"/>
        </w:rPr>
        <w:lastRenderedPageBreak/>
        <w:t>школ</w:t>
      </w:r>
      <w:r w:rsidRPr="009B027E">
        <w:rPr>
          <w:rFonts w:eastAsia="Times New Roman" w:cs="Arial"/>
          <w:bCs/>
          <w:szCs w:val="24"/>
          <w:lang w:val="kk-KZ" w:eastAsia="ru-RU"/>
        </w:rPr>
        <w:t xml:space="preserve"> и студенческих столовых. </w:t>
      </w:r>
      <w:r>
        <w:rPr>
          <w:rFonts w:eastAsia="Times New Roman" w:cs="Arial"/>
          <w:bCs/>
          <w:szCs w:val="24"/>
          <w:lang w:val="kk-KZ" w:eastAsia="ru-RU"/>
        </w:rPr>
        <w:t>Э</w:t>
      </w:r>
      <w:r w:rsidRPr="009B027E">
        <w:rPr>
          <w:rFonts w:eastAsia="Times New Roman" w:cs="Arial"/>
          <w:bCs/>
          <w:szCs w:val="24"/>
          <w:lang w:val="kk-KZ" w:eastAsia="ru-RU"/>
        </w:rPr>
        <w:t>тот продукт не оставят без внимания потребители, уделяющие особенное внимание своему здоровью и рациональному питанию.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DF232B" w:rsidRPr="000625A3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F8052C">
        <w:rPr>
          <w:rFonts w:eastAsia="Times New Roman" w:cs="Arial"/>
          <w:szCs w:val="24"/>
          <w:lang w:eastAsia="ru-RU"/>
        </w:rPr>
        <w:t xml:space="preserve">Молоко для приготовления основы для айрана используется в основном коровье или козье. </w:t>
      </w:r>
      <w:r>
        <w:rPr>
          <w:rFonts w:eastAsia="Times New Roman" w:cs="Arial"/>
          <w:szCs w:val="24"/>
          <w:lang w:eastAsia="ru-RU"/>
        </w:rPr>
        <w:t xml:space="preserve">Молоко доводят до кипения, охлаждают до комнатной температуры и добавляют закваску. На литр молока необходимо полстакана закваски. Молоко размешивают, разливают в стеклянные банки и оставляют созревать 5-6 часов.  </w:t>
      </w:r>
    </w:p>
    <w:p w:rsidR="00DF232B" w:rsidRPr="00F8052C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proofErr w:type="gramStart"/>
      <w:r>
        <w:rPr>
          <w:rFonts w:eastAsia="Times New Roman" w:cs="Arial"/>
          <w:szCs w:val="24"/>
          <w:lang w:eastAsia="ru-RU"/>
        </w:rPr>
        <w:t>Полученный</w:t>
      </w:r>
      <w:proofErr w:type="gramEnd"/>
      <w:r>
        <w:rPr>
          <w:rFonts w:eastAsia="Times New Roman" w:cs="Arial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szCs w:val="24"/>
          <w:lang w:eastAsia="ru-RU"/>
        </w:rPr>
        <w:t>к</w:t>
      </w:r>
      <w:r w:rsidRPr="00F8052C">
        <w:rPr>
          <w:rFonts w:eastAsia="Times New Roman" w:cs="Arial"/>
          <w:szCs w:val="24"/>
          <w:lang w:eastAsia="ru-RU"/>
        </w:rPr>
        <w:t>атык</w:t>
      </w:r>
      <w:proofErr w:type="spellEnd"/>
      <w:r w:rsidRPr="00F8052C">
        <w:rPr>
          <w:rFonts w:eastAsia="Times New Roman" w:cs="Arial"/>
          <w:szCs w:val="24"/>
          <w:lang w:eastAsia="ru-RU"/>
        </w:rPr>
        <w:t xml:space="preserve"> или </w:t>
      </w:r>
      <w:proofErr w:type="spellStart"/>
      <w:r w:rsidRPr="00F8052C">
        <w:rPr>
          <w:rFonts w:eastAsia="Times New Roman" w:cs="Arial"/>
          <w:szCs w:val="24"/>
          <w:lang w:eastAsia="ru-RU"/>
        </w:rPr>
        <w:t>сузьму</w:t>
      </w:r>
      <w:proofErr w:type="spellEnd"/>
      <w:r w:rsidRPr="00F8052C">
        <w:rPr>
          <w:rFonts w:eastAsia="Times New Roman" w:cs="Arial"/>
          <w:szCs w:val="24"/>
          <w:lang w:eastAsia="ru-RU"/>
        </w:rPr>
        <w:t xml:space="preserve"> смешивают с водой в пропорции 2:1, добавляют кусочки льда и соль, затем перемешивают и подают. Степень густоты айрана можно варьировать по желанию, регулируя количеством воды. Обычно берут 1/3 воды на 2/3 </w:t>
      </w:r>
      <w:proofErr w:type="spellStart"/>
      <w:r w:rsidRPr="00F8052C">
        <w:rPr>
          <w:rFonts w:eastAsia="Times New Roman" w:cs="Arial"/>
          <w:szCs w:val="24"/>
          <w:lang w:eastAsia="ru-RU"/>
        </w:rPr>
        <w:t>катыка</w:t>
      </w:r>
      <w:proofErr w:type="spellEnd"/>
      <w:r w:rsidRPr="00F8052C">
        <w:rPr>
          <w:rFonts w:eastAsia="Times New Roman" w:cs="Arial"/>
          <w:szCs w:val="24"/>
          <w:lang w:eastAsia="ru-RU"/>
        </w:rPr>
        <w:t>. Самым важным в напитке является качество воды. Самая лучшая – горная родниковая вода талых источников или минеральная вода с низкой минерализацией и отс</w:t>
      </w:r>
      <w:r>
        <w:rPr>
          <w:rFonts w:eastAsia="Times New Roman" w:cs="Arial"/>
          <w:szCs w:val="24"/>
          <w:lang w:eastAsia="ru-RU"/>
        </w:rPr>
        <w:t>утствием серного запаха.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FD5E35">
        <w:rPr>
          <w:rFonts w:eastAsia="Times New Roman" w:cs="Arial"/>
          <w:szCs w:val="24"/>
          <w:lang w:eastAsia="ru-RU"/>
        </w:rPr>
        <w:t xml:space="preserve">Минимальный штат – </w:t>
      </w:r>
      <w:r>
        <w:rPr>
          <w:rFonts w:eastAsia="Times New Roman" w:cs="Arial"/>
          <w:szCs w:val="24"/>
          <w:lang w:eastAsia="ru-RU"/>
        </w:rPr>
        <w:t>это скотник, который будет ухаживать за животными, и доярка. Данную работу также можно выполнять самостоятельно или поручать членам семьи.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DF232B" w:rsidRPr="00E879D8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DF232B" w:rsidRPr="0076290F" w:rsidRDefault="00DF232B" w:rsidP="00DF232B">
      <w:pPr>
        <w:spacing w:after="0" w:line="360" w:lineRule="auto"/>
        <w:ind w:firstLine="284"/>
        <w:rPr>
          <w:rFonts w:eastAsia="Times New Roman" w:cs="Arial"/>
          <w:bCs/>
          <w:szCs w:val="24"/>
          <w:lang w:val="kk-KZ" w:eastAsia="ru-RU"/>
        </w:rPr>
      </w:pPr>
      <w:r w:rsidRPr="00AB2DB2"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качестве первоначальных инвестиций выступает КРС. Стоимость 1 головы КРС составляет в среднем 200 000 тенге. Также потребуется загон для содержания скота.</w:t>
      </w:r>
    </w:p>
    <w:p w:rsidR="00DF232B" w:rsidRPr="0076290F" w:rsidRDefault="00DF232B" w:rsidP="00DF232B">
      <w:pPr>
        <w:spacing w:after="0" w:line="360" w:lineRule="auto"/>
        <w:ind w:firstLine="284"/>
        <w:rPr>
          <w:rFonts w:eastAsia="Times New Roman" w:cs="Arial"/>
          <w:bCs/>
          <w:szCs w:val="24"/>
          <w:lang w:eastAsia="ru-RU"/>
        </w:rPr>
      </w:pPr>
      <w:r w:rsidRPr="00AB2DB2"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продаже айрана 8 литров в день (с одной коровы) и цене готового продукта 180 тенге ежемесячные доходы составят 43 200 тенге.</w:t>
      </w:r>
    </w:p>
    <w:p w:rsidR="00DF232B" w:rsidRDefault="00DF232B" w:rsidP="00DF232B">
      <w:pPr>
        <w:spacing w:after="0" w:line="360" w:lineRule="auto"/>
        <w:ind w:firstLine="284"/>
        <w:rPr>
          <w:rFonts w:eastAsia="Times New Roman" w:cs="Arial"/>
          <w:bCs/>
          <w:szCs w:val="24"/>
          <w:lang w:eastAsia="ru-RU"/>
        </w:rPr>
      </w:pPr>
      <w:r w:rsidRPr="00AB2DB2"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корма: сено 0,5 тонн в месяц * 8 000 тенге/тонна = 4 000 тенге, зерно 50 кг в месяц * 30 000 тенге/тонна = 1 500 тенге. Итого расходы на корма составят 5 500 тенге.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работников (в случае привлечения на неполный рабочий день) составит не более 10 000 тенге (за 1 корову). Прочие расходы (услуги ветеринара, выпас) - 2 000 в месяц. Итого расходы составят 17 500 тенге в месяц.</w:t>
      </w:r>
    </w:p>
    <w:p w:rsidR="00DF232B" w:rsidRDefault="00DF232B" w:rsidP="00DF232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Таким образом, ежемесячная прибыль может составить 25 700 тенге (в расчете на 1 корову), вложенные инвестиции в данном случае возвратятся за 8 месяцев.</w:t>
      </w:r>
    </w:p>
    <w:p w:rsidR="00B83F3E" w:rsidRDefault="00B83F3E">
      <w:bookmarkStart w:id="0" w:name="_GoBack"/>
      <w:bookmarkEnd w:id="0"/>
    </w:p>
    <w:sectPr w:rsidR="00B8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2B"/>
    <w:rsid w:val="00B83F3E"/>
    <w:rsid w:val="00D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2B"/>
    <w:rPr>
      <w:rFonts w:ascii="Arial" w:hAnsi="Arial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2B"/>
    <w:rPr>
      <w:rFonts w:ascii="Arial" w:hAnsi="Arial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2013-06-21T10:32:00Z</dcterms:created>
  <dcterms:modified xsi:type="dcterms:W3CDTF">2013-06-21T10:33:00Z</dcterms:modified>
</cp:coreProperties>
</file>