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A1" w:rsidRDefault="00D213A1" w:rsidP="00D213A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Пекарня</w:t>
      </w:r>
    </w:p>
    <w:p w:rsidR="00D213A1" w:rsidRDefault="00D213A1" w:rsidP="00D213A1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небольшой пекарни.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Предполагается открытие мини-пекарни, занимающейся выпечкой хлеба.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Тот, кто хочет открыть собственное производство хлеба – поступает очень мудро, потому что хлеб – это продукт, который востребован практически всегда, независимо от времени года, политического строя и финансовой обстановки в мире.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Преимущество мини-пекарен заключается в свежести поставляемого хлеба, который можно реализовывать сразу после выпечки в близлежащих магазинах.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Степень успешности бизнес - идеи оценивается как очень высокая, так как спрос на хлеб и хлебобулочные изделия остаётся неизменно высоким практически всегда. Основная задача на первом этапе – занять свою малоконкурентную или среднеконкурентную нишу.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Классификация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и 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продукции</w:t>
      </w:r>
      <w:r>
        <w:rPr>
          <w:rFonts w:eastAsia="Times New Roman" w:cs="Arial"/>
          <w:bCs/>
          <w:szCs w:val="24"/>
          <w:lang w:val="kk-KZ" w:eastAsia="ru-RU"/>
        </w:rPr>
        <w:t xml:space="preserve">. Хлебные изделия в зависимости от вида муки могут быть ржаными, ржано-пшеничными, пшенично-ржаными и пшеничными. 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По рецептуре теста они выпекаются простыми, улучшенными и сдобными (только пшеничные). 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По способу выпечки хлеб бывает подовым (испеченный на поду в печи) и формовым. Пшеничные изделия чаще выпекаются подовыми, ржаные и ржано-пшеничные - в формах. 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 способу реализации хлеб выпекают штучным и развесным. В настоящее время основное количество хлеба изготавливается штучным.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Наряду с основными видами хлеба существуют также </w:t>
      </w:r>
      <w:r>
        <w:rPr>
          <w:rFonts w:eastAsia="Times New Roman" w:cs="Arial"/>
          <w:bCs/>
          <w:i/>
          <w:szCs w:val="24"/>
          <w:lang w:val="kk-KZ" w:eastAsia="ru-RU"/>
        </w:rPr>
        <w:t>национальный хлеб</w:t>
      </w:r>
      <w:r>
        <w:rPr>
          <w:rFonts w:eastAsia="Times New Roman" w:cs="Arial"/>
          <w:bCs/>
          <w:szCs w:val="24"/>
          <w:lang w:val="kk-KZ" w:eastAsia="ru-RU"/>
        </w:rPr>
        <w:t xml:space="preserve"> (лаваш - из пресного теста, т.е. муки, соли и воды; чурек и т.д.); </w:t>
      </w:r>
      <w:r>
        <w:rPr>
          <w:rFonts w:eastAsia="Times New Roman" w:cs="Arial"/>
          <w:bCs/>
          <w:i/>
          <w:szCs w:val="24"/>
          <w:lang w:val="kk-KZ" w:eastAsia="ru-RU"/>
        </w:rPr>
        <w:t>диетический хлеб</w:t>
      </w:r>
      <w:r>
        <w:rPr>
          <w:rFonts w:eastAsia="Times New Roman" w:cs="Arial"/>
          <w:bCs/>
          <w:szCs w:val="24"/>
          <w:lang w:val="kk-KZ" w:eastAsia="ru-RU"/>
        </w:rPr>
        <w:t xml:space="preserve"> (батоны с добавлением пшеничных отрубей, этот хлеб рекомендуется как для массового потребления, так и лицам с избыточной массой тела, нарушением обмена); </w:t>
      </w:r>
      <w:r>
        <w:rPr>
          <w:rFonts w:eastAsia="Times New Roman" w:cs="Arial"/>
          <w:bCs/>
          <w:i/>
          <w:szCs w:val="24"/>
          <w:lang w:val="kk-KZ" w:eastAsia="ru-RU"/>
        </w:rPr>
        <w:t>хлеб, изготовленный из проросших зерен пшеницы</w:t>
      </w:r>
      <w:r>
        <w:rPr>
          <w:rFonts w:eastAsia="Times New Roman" w:cs="Arial"/>
          <w:bCs/>
          <w:szCs w:val="24"/>
          <w:lang w:val="kk-KZ" w:eastAsia="ru-RU"/>
        </w:rPr>
        <w:t xml:space="preserve">  - такой хлеб является одновременно и лечебным и профилактическим; </w:t>
      </w:r>
      <w:r>
        <w:rPr>
          <w:rFonts w:eastAsia="Times New Roman" w:cs="Arial"/>
          <w:bCs/>
          <w:i/>
          <w:szCs w:val="24"/>
          <w:lang w:val="kk-KZ" w:eastAsia="ru-RU"/>
        </w:rPr>
        <w:t>хлеб с добавлением различных биологически активных веществ</w:t>
      </w:r>
      <w:r>
        <w:rPr>
          <w:rFonts w:eastAsia="Times New Roman" w:cs="Arial"/>
          <w:bCs/>
          <w:szCs w:val="24"/>
          <w:lang w:val="kk-KZ" w:eastAsia="ru-RU"/>
        </w:rPr>
        <w:t>: витаминов, минеральных веществ, незаменимых аминокислот и т.д.</w:t>
      </w:r>
    </w:p>
    <w:p w:rsidR="00D213A1" w:rsidRDefault="00D213A1" w:rsidP="00D213A1">
      <w:pPr>
        <w:spacing w:after="0" w:line="360" w:lineRule="auto"/>
        <w:ind w:firstLine="284"/>
        <w:jc w:val="both"/>
      </w:pP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Сбыт продукции. </w:t>
      </w:r>
      <w:r>
        <w:rPr>
          <w:rFonts w:eastAsia="Times New Roman" w:cs="Arial"/>
          <w:bCs/>
          <w:szCs w:val="24"/>
          <w:lang w:val="kk-KZ" w:eastAsia="ru-RU"/>
        </w:rPr>
        <w:t>Настоящая бизнес-идея хлебопекарни предусматривает реализацию готовой продукции менеджером через магазины розничной торговли (супермаркеты, продуктовые магазины шаговой доступности, киоски) путём установления договорённости и подписания договоров. Доставку готовой продукции к месту продажи осуществляет водитель-экспедитор.</w:t>
      </w:r>
      <w:r>
        <w:rPr>
          <w:lang w:val="kk-KZ"/>
        </w:rPr>
        <w:t xml:space="preserve"> 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Технология производства хлеба состоит из нескольких основных этапов – приготовление теста, формование, выпечка и подготовка к продаже. 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lastRenderedPageBreak/>
        <w:t xml:space="preserve">Первый этап технологии производства и продажи хлеба – приготовление теста </w:t>
      </w:r>
      <w:proofErr w:type="gramStart"/>
      <w:r>
        <w:rPr>
          <w:rFonts w:eastAsia="Times New Roman" w:cs="Arial"/>
          <w:bCs/>
          <w:szCs w:val="24"/>
          <w:lang w:eastAsia="ru-RU"/>
        </w:rPr>
        <w:t>-н</w:t>
      </w:r>
      <w:proofErr w:type="gramEnd"/>
      <w:r>
        <w:rPr>
          <w:rFonts w:eastAsia="Times New Roman" w:cs="Arial"/>
          <w:bCs/>
          <w:szCs w:val="24"/>
          <w:lang w:eastAsia="ru-RU"/>
        </w:rPr>
        <w:t>ачинается с подготовки ингредиентов. Мука просевается, сухие дрожжи смешиваются с теплой водой. Нужное по технологии количество соли и сахара разводятся водой. Все ингредиенты подаются в емкость для замеса.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После процесса замешивания тесто оставляют на время для вызревания. Дрожжи – это микроорганизмы, которые в процессе своей жизнедеятельности поглощают кислород, выделяют углекислый газ и, тем самым, наполняют тесто пузырьками воздуха. Вот почему тесто становится воздушным и объемным.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После того как тесто обрело нужный объем и вкус, оно отправляется в цех предприятия по производству хлеба, где пекут хлеб. Тесто делится на порционные куски. 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Следующий этап производства хлеба, предусмотренный технологией - это выпекание. Происходит это в специальных конвекционных печах. Для каждого сорта хлеба технологией предусмотрен свой режим выпекания. Так, например, батоны пекутся в три этапа. Сначала батон пропекается снаружи. Затем на нем делают надрезы, чтобы выпустить накопившуюся внутри углекислоту. В следующей печи, </w:t>
      </w:r>
      <w:proofErr w:type="gramStart"/>
      <w:r>
        <w:rPr>
          <w:rFonts w:eastAsia="Times New Roman" w:cs="Arial"/>
          <w:bCs/>
          <w:szCs w:val="24"/>
          <w:lang w:eastAsia="ru-RU"/>
        </w:rPr>
        <w:t>погорячее</w:t>
      </w:r>
      <w:proofErr w:type="gramEnd"/>
      <w:r>
        <w:rPr>
          <w:rFonts w:eastAsia="Times New Roman" w:cs="Arial"/>
          <w:bCs/>
          <w:szCs w:val="24"/>
          <w:lang w:eastAsia="ru-RU"/>
        </w:rPr>
        <w:t>, пропекают батон изнутри. Затем, для того, чтобы корочка батона покрылась ровным загаром, снова пекут батоны при умеренном жаре. Все три этапа занимают 20-25 минут.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Выпечка – это не последний этап производства хлеба. Технология предусматривает остывание хлеба в определенных условиях и упаковку. Хлеб не должен потерять вкус и красивый внешний вид при транспортировке. Чтобы хлеб не черствел, его упаковывают.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i/>
          <w:szCs w:val="24"/>
          <w:lang w:eastAsia="ru-RU"/>
        </w:rPr>
        <w:t>Выбор места и оборудования.</w:t>
      </w:r>
      <w:r>
        <w:rPr>
          <w:rFonts w:eastAsia="Times New Roman" w:cs="Arial"/>
          <w:szCs w:val="24"/>
          <w:lang w:eastAsia="ru-RU"/>
        </w:rPr>
        <w:t xml:space="preserve"> Важным шагом в реализации </w:t>
      </w:r>
      <w:proofErr w:type="gramStart"/>
      <w:r>
        <w:rPr>
          <w:rFonts w:eastAsia="Times New Roman" w:cs="Arial"/>
          <w:szCs w:val="24"/>
          <w:lang w:eastAsia="ru-RU"/>
        </w:rPr>
        <w:t>бизнес-идеи</w:t>
      </w:r>
      <w:proofErr w:type="gramEnd"/>
      <w:r>
        <w:rPr>
          <w:rFonts w:eastAsia="Times New Roman" w:cs="Arial"/>
          <w:szCs w:val="24"/>
          <w:lang w:eastAsia="ru-RU"/>
        </w:rPr>
        <w:t xml:space="preserve"> по созданию собственной хлебопекарни станет поиск и подбор подходящего помещения. Отметим, что идеальные помещения – это помещения, расположенные на окраине города. Они и стоят гораздо дешевле, если их приобретать в собственность, и арендные ставки на них гораздо ниже, если брать их в аренду.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Очень важно, чтобы помещение было присоединено к электрическим, газовым и водопроводным сетям или имелась возможность такого последующего присоединения.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Минимальный размер помещения под хлебопекарню - 60 квадратных метров. Необходимо внимательно изучить требования санитарных правил и норм «Санитарно-гигиенические и противоэпидемические требования к организациям по производству хлеба, хлебобулочных, макаронных и кондитерских изделий» за № 4.01.064.03, утвержденные  приказом Министра здравоохранения Республики Казахстан от 31 января 2003 года № 94.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Параллельно с поиском помещения необходимо заняться вопросом приобретения хлебопекарного оборудования. Это может быть как подержанное оборудование, так и совсем новое отечественного или зарубежного производителя.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kk-KZ" w:eastAsia="ru-RU"/>
        </w:rPr>
        <w:lastRenderedPageBreak/>
        <w:t>Для небольшой хлебопекарни с производительностью от 500 до 2 000 кг продукции в сутки достаточно 4-х работников, работающих в 2 смены. Помимо этого потребуется водитель для доставки хлеба в магазины и менеджер, занимающейся реализацией и подписанием договоров</w:t>
      </w:r>
      <w:r>
        <w:rPr>
          <w:rFonts w:eastAsia="Times New Roman" w:cs="Arial"/>
          <w:szCs w:val="24"/>
          <w:lang w:eastAsia="ru-RU"/>
        </w:rPr>
        <w:t>. В качестве последнего может выступить сам предприниматель.</w:t>
      </w:r>
    </w:p>
    <w:p w:rsidR="00D213A1" w:rsidRDefault="00D213A1" w:rsidP="00D213A1">
      <w:pPr>
        <w:spacing w:after="0" w:line="360" w:lineRule="auto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Для открытия мини-пекарни потребуется: печь, тестосмесительная машина, расстоечный шкаф. Комплект оборудования обойдется в 3 150 000 тенге. Также потребуется машина для развозки хлеба. Подержаная машина ГАЗель обойдется в 700 000 тенге.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Итого инвестиции составят 3 850 000 тенге.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производстве 750 булок хлеба в день и цене 1 булки 60 тенге ежемесячный доход составит 750 булок/день * 60 тенге/1 булка * 26 дней = 1 170 000 тенге.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Затраты на сырье составляют не более 50% от цены готового продукта, поэтому ежемесячные расходы на сырье составят 585 000 тенге.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Аренда помещения 150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750 тенге/м2 = 112 500 тенге.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4 чел. * 60 000 тенге = 240 000 тенге.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ГСМ, электроэнергию, рекламу, прочие расходы составят 50 000 тенге в месяц.</w:t>
      </w:r>
    </w:p>
    <w:p w:rsidR="00D213A1" w:rsidRDefault="00D213A1" w:rsidP="00D213A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ежемесячные расходы составят 967 500 тенге, прибыль – 182 500 тенге в месяц. Окупаемость проекта составит 1,8 лет.</w:t>
      </w:r>
    </w:p>
    <w:p w:rsidR="005F466A" w:rsidRDefault="005F466A">
      <w:bookmarkStart w:id="0" w:name="_GoBack"/>
      <w:bookmarkEnd w:id="0"/>
    </w:p>
    <w:sectPr w:rsidR="005F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1"/>
    <w:rsid w:val="005F466A"/>
    <w:rsid w:val="00D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1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1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2015-02-12T11:37:00Z</dcterms:created>
  <dcterms:modified xsi:type="dcterms:W3CDTF">2015-02-12T11:39:00Z</dcterms:modified>
</cp:coreProperties>
</file>