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03" w:rsidRDefault="00102A03" w:rsidP="00102A03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Кафе</w:t>
      </w:r>
    </w:p>
    <w:p w:rsidR="00102A03" w:rsidRDefault="00102A03" w:rsidP="00102A03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Общее описание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Бизнес – идея  предусматривает организацию деятельности кафе.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Современные предприниматели всё чаще обращают свои взоры на рынок предоставления услуг в сфере общественного питания. Оно и немудрено – уровень жизни в нашей стране постепенно растёт, что позволяет всё большему количеству граждан не экономить на питании, а отдать эту услугу на откуп профессионалам.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Очень многие бизнесмены, офисные работники, менеджеры и т.д. предпочитают экономить своё время, ежедневно питаясь в кафе. Поэтому идея открыть кафе – это хороший способ начать свой бизнес.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Вначале необходимо определиться, в каком сегменте рынка будете работать, ведь на сегодняшний день можно выделить несколько видов кафе – элит-кафе, вечерние кафе, кафе среднего класса. Настоящая бизнес - идея кафе рассматривает открытие заведения, рассчитанного на широкий круг посетителей, то есть кафе среднего класса.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Характеристика</w:t>
      </w:r>
      <w:r>
        <w:rPr>
          <w:rFonts w:eastAsia="Times New Roman" w:cs="Arial"/>
          <w:bCs/>
          <w:szCs w:val="24"/>
          <w:lang w:val="kk-KZ" w:eastAsia="ru-RU"/>
        </w:rPr>
        <w:t xml:space="preserve"> </w:t>
      </w:r>
      <w:r>
        <w:rPr>
          <w:rFonts w:eastAsia="Times New Roman" w:cs="Arial"/>
          <w:b/>
          <w:bCs/>
          <w:i/>
          <w:szCs w:val="24"/>
          <w:lang w:val="kk-KZ" w:eastAsia="ru-RU"/>
        </w:rPr>
        <w:t>услуги</w:t>
      </w:r>
      <w:r>
        <w:rPr>
          <w:rFonts w:eastAsia="Times New Roman" w:cs="Arial"/>
          <w:bCs/>
          <w:szCs w:val="24"/>
          <w:lang w:val="kk-KZ" w:eastAsia="ru-RU"/>
        </w:rPr>
        <w:t>. Кафе - предприятие питания, предоставляющее гостям ограниченный ассортимент блюд и напитков, мучных кондитерских изделий, кисломолочных продуктов в сочетании с отдыхом и развлечениями. Большинство гостиничных комплексов в своей структуре наряду с ресторанами предпочитают иметь небольшое кафе.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Меню.</w:t>
      </w:r>
      <w:r>
        <w:rPr>
          <w:rFonts w:eastAsia="Times New Roman" w:cs="Arial"/>
          <w:bCs/>
          <w:szCs w:val="24"/>
          <w:lang w:val="kk-KZ" w:eastAsia="ru-RU"/>
        </w:rPr>
        <w:t xml:space="preserve"> Меню должно быть разнообразным и разносторонним, чтобы у посетителей был максимально широкий выбор, и каждый потенциальный постоянный клиент мог удовлетворить свои гастрономические пристрастия именно в Вашем заведении.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Приведем меню, идеально подходящее для кафе демократичного типа: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Салаты – 10 видов (оливье, мясной, овощной, фруктовый, из свежей капусты, винегрет, острый морковный салат, цезарь, мимоза, сырный).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Закуски – 5 видов (сырная нарезка, колбасная нарезка, овощная нарезка, фруктовая нарезка, мясная нарезка).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Первые блюда – 5 видов (суп, борщ, окрошка, рассольник, солянка).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Горячие мясные блюда – 6 видов (отбивные, котлеты, шницель, биточки, жареное мясо, окорочка).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Гарниры к мясу – 5 видов (картофель варёный, картофель жареный, картофель-фри, рис, спагетти).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Десерты – 10 видов.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Напитки (алкогольные и безалкогольные) – 50 видов.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Потенциальные посетители кафе - бизнесмены, офисные работники, менеджеры, молодые пары, студенты и т.д. </w:t>
      </w:r>
    </w:p>
    <w:p w:rsidR="00102A03" w:rsidRDefault="00102A03" w:rsidP="00102A03">
      <w:pPr>
        <w:spacing w:after="0" w:line="360" w:lineRule="auto"/>
        <w:jc w:val="both"/>
        <w:rPr>
          <w:rFonts w:eastAsia="Times New Roman" w:cs="Arial"/>
          <w:b/>
          <w:bCs/>
          <w:szCs w:val="24"/>
          <w:lang w:eastAsia="ru-RU"/>
        </w:rPr>
      </w:pPr>
    </w:p>
    <w:p w:rsidR="00102A03" w:rsidRDefault="00102A03" w:rsidP="00102A03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Технология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lastRenderedPageBreak/>
        <w:t>Кафе конструктивно должно состоять из нескольких частей: посадочные зоны для гостей, кухонные помещения, складские и вспомогательные помещения.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cs="Arial"/>
        </w:rPr>
      </w:pPr>
      <w:r>
        <w:rPr>
          <w:rFonts w:cs="Arial"/>
        </w:rPr>
        <w:t>Организация всей работы кафе должна согласовываться и корректироваться с учетом специфики технологического процесса. Как известно, продукция предприятий общественного питания является скоропортящейся и требует быстрой реализации. Не подлежат также длительному хранению многие из используемых продуктов.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cs="Arial"/>
        </w:rPr>
      </w:pPr>
      <w:r>
        <w:rPr>
          <w:rFonts w:cs="Arial"/>
        </w:rPr>
        <w:t xml:space="preserve">Организация технологического процесса должна обеспечивать, с одной стороны, максимальное сокращение сроков доставки, хранения, обработки сырья и реализации готовой продукции, а с другой — разнообразие ассортимента предлагаемых блюд. При этом обязательно следует учитывать предпочтения посетителей кафе, сезонные факторы, праздничные дни и т. п. 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cs="Arial"/>
        </w:rPr>
      </w:pPr>
      <w:r>
        <w:rPr>
          <w:rFonts w:cs="Arial"/>
        </w:rPr>
        <w:t>Кафе имеет, как правило, цеховую структуру производства. В эту структуру входят заготовочный цех, горячий цех, холодный цех, кондитерский цех, моечный цех столовой и кухонной посуды. Безусловно, основным цехом в кафе является горячий цех.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cs="Arial"/>
        </w:rPr>
      </w:pPr>
      <w:r>
        <w:rPr>
          <w:rFonts w:cs="Arial"/>
        </w:rPr>
        <w:t>Основу всего технологического процесса составляет план-меню. При его составлении необходимо вначале определить ассортиментный минимум — минимальное количество блюд, которые должны быть в реализации. Конечно, выбор блюд должен быть разнообразным. При расчете меню ориентируются на вместимость зала и возможное количество посетителей в тот или иной период. С помощью меню несложно изучить спрос, а затем разработать рациональный набор блюд.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cs="Arial"/>
        </w:rPr>
      </w:pPr>
      <w:r>
        <w:rPr>
          <w:rFonts w:cs="Arial"/>
        </w:rPr>
        <w:t>На основе меню рассчитывают количество необходимых продуктов, определяют уровень запасов и сроки их пополнения. Процедура закупок необходимых продуктов включает оценку возможных поставщиков с точки зрения их цены и качества. Как правило, предприятия общепита работают с постоянными поставщиками. Поэтому составляются типовые заказы на продукты и направляются поставщикам. При оформлении заказа необходимо уточнить дату и время поставки. При получении заказа следует проконтролировать количество, спецификации, цены и качество продуктов.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Первоочередным шагом в реализации данного проекта будет поиск и подбор помещения под кафе. Можно арендовать помещение. При этом необходимо помнить, что площадь кафе должна соответствовать требованиям законодательства РК. </w:t>
      </w:r>
    </w:p>
    <w:p w:rsidR="00102A03" w:rsidRDefault="00102A03" w:rsidP="00102A03">
      <w:pPr>
        <w:spacing w:after="0" w:line="360" w:lineRule="auto"/>
        <w:jc w:val="both"/>
        <w:rPr>
          <w:rFonts w:eastAsia="Times New Roman" w:cs="Arial"/>
          <w:szCs w:val="24"/>
          <w:lang w:eastAsia="ru-RU"/>
        </w:rPr>
      </w:pPr>
    </w:p>
    <w:p w:rsidR="00102A03" w:rsidRDefault="00102A03" w:rsidP="00102A03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Персонал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Для кафе на 30 посадочных мест понадобится следующий персонал: 2 повара, 1 администратор, 2 официанта и 1 подсобный рабочий.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eastAsia="ru-RU"/>
        </w:rPr>
      </w:pPr>
    </w:p>
    <w:p w:rsidR="00102A03" w:rsidRDefault="00102A03" w:rsidP="00102A03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val="kk-KZ" w:eastAsia="ru-RU"/>
        </w:rPr>
        <w:t>Экономика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Первоначальные инвестиции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lastRenderedPageBreak/>
        <w:t>Для организации кафе понадобятся: оборудование для кухни (2 000 000 тенге), барная стойка (500 000 тенге), столы (8 столов * 10 000 тенге = 80 000 тенге), стулья (30 стульев * 3 000 тенге = 90 000 тенге), вспомогательное оборудование и инвентарь, офисная мебель для администратора и бухгалтера – 400 000 тенге. Итого вложения в основной капитал составят 3 070 000 тенге.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Также необходим оборотный капитал для приобретения первой партии продуктов и напитков – ориентировочно 300 000 тенге.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Итого сумма инвестиций составит 3 370 000 тенге.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Доходы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При ежедневном числе клиентов 40 человек и среднем чеке 1 000 тенге ежемесячный доход составит 40 человек * 1 000 тенге * 30 дней = 1 200 000 тенге.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eastAsia="ru-RU"/>
        </w:rPr>
        <w:t>Расходы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Доля продуктов и напитков в конечной цене составляет на предприятиях общепита 35%. При выручке 1 200 000 тенге расходы на сырье и материалы составят 420 000 тенге.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Площадь помещения при норме площади на 1 посадочное место 1,6 м</w:t>
      </w:r>
      <w:proofErr w:type="gramStart"/>
      <w:r>
        <w:rPr>
          <w:rFonts w:eastAsia="Times New Roman" w:cs="Arial"/>
          <w:bCs/>
          <w:szCs w:val="24"/>
          <w:lang w:eastAsia="ru-RU"/>
        </w:rPr>
        <w:t>2</w:t>
      </w:r>
      <w:proofErr w:type="gramEnd"/>
      <w:r>
        <w:rPr>
          <w:rFonts w:eastAsia="Times New Roman" w:cs="Arial"/>
          <w:bCs/>
          <w:szCs w:val="24"/>
          <w:lang w:eastAsia="ru-RU"/>
        </w:rPr>
        <w:t xml:space="preserve"> составит 48 м2 + помещения для персонала и подготовки блюд 30 м2, всего 78 м2. Аренда данной площади обойдется в 78 м</w:t>
      </w:r>
      <w:proofErr w:type="gramStart"/>
      <w:r>
        <w:rPr>
          <w:rFonts w:eastAsia="Times New Roman" w:cs="Arial"/>
          <w:bCs/>
          <w:szCs w:val="24"/>
          <w:lang w:eastAsia="ru-RU"/>
        </w:rPr>
        <w:t>2</w:t>
      </w:r>
      <w:proofErr w:type="gramEnd"/>
      <w:r>
        <w:rPr>
          <w:rFonts w:eastAsia="Times New Roman" w:cs="Arial"/>
          <w:bCs/>
          <w:szCs w:val="24"/>
          <w:lang w:eastAsia="ru-RU"/>
        </w:rPr>
        <w:t xml:space="preserve"> * 2 000 тенге/м2 = 156 000 тенге / месяц.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Заработная плата 6 человек * 50 000 тенге = 300 000 тенге.</w:t>
      </w:r>
    </w:p>
    <w:p w:rsidR="00102A03" w:rsidRDefault="00102A03" w:rsidP="00102A0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proofErr w:type="spellStart"/>
      <w:r>
        <w:rPr>
          <w:rFonts w:eastAsia="Times New Roman" w:cs="Arial"/>
          <w:bCs/>
          <w:szCs w:val="24"/>
          <w:lang w:eastAsia="ru-RU"/>
        </w:rPr>
        <w:t>Хоз</w:t>
      </w:r>
      <w:proofErr w:type="gramStart"/>
      <w:r>
        <w:rPr>
          <w:rFonts w:eastAsia="Times New Roman" w:cs="Arial"/>
          <w:bCs/>
          <w:szCs w:val="24"/>
          <w:lang w:eastAsia="ru-RU"/>
        </w:rPr>
        <w:t>.т</w:t>
      </w:r>
      <w:proofErr w:type="gramEnd"/>
      <w:r>
        <w:rPr>
          <w:rFonts w:eastAsia="Times New Roman" w:cs="Arial"/>
          <w:bCs/>
          <w:szCs w:val="24"/>
          <w:lang w:eastAsia="ru-RU"/>
        </w:rPr>
        <w:t>овары</w:t>
      </w:r>
      <w:proofErr w:type="spellEnd"/>
      <w:r>
        <w:rPr>
          <w:rFonts w:eastAsia="Times New Roman" w:cs="Arial"/>
          <w:bCs/>
          <w:szCs w:val="24"/>
          <w:lang w:eastAsia="ru-RU"/>
        </w:rPr>
        <w:t>, коммунальные расходы, расходы на рекламу, охрана, прочие расходы – 80 000 тенге в месяц.</w:t>
      </w:r>
      <w:bookmarkStart w:id="0" w:name="_GoBack"/>
      <w:bookmarkEnd w:id="0"/>
    </w:p>
    <w:p w:rsidR="00102A03" w:rsidRDefault="00102A03" w:rsidP="00102A03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Итого ежемесячные расходы составят 956 000 тенге, прибыль – 244 000 тенге. Окупаемость проекта - 1 год 2 месяца.</w:t>
      </w:r>
    </w:p>
    <w:p w:rsidR="006468B9" w:rsidRDefault="006468B9"/>
    <w:sectPr w:rsidR="0064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03"/>
    <w:rsid w:val="00102A03"/>
    <w:rsid w:val="0064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03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02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03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02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</cp:revision>
  <dcterms:created xsi:type="dcterms:W3CDTF">2015-02-17T04:23:00Z</dcterms:created>
  <dcterms:modified xsi:type="dcterms:W3CDTF">2015-02-17T04:28:00Z</dcterms:modified>
</cp:coreProperties>
</file>